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EBE1" w14:textId="77777777" w:rsidR="007C11BE" w:rsidRDefault="007C11BE" w:rsidP="0003C1C8">
      <w:pPr>
        <w:rPr>
          <w:b/>
          <w:bCs/>
          <w:sz w:val="24"/>
          <w:szCs w:val="24"/>
        </w:rPr>
      </w:pPr>
      <w:r>
        <w:rPr>
          <w:noProof/>
        </w:rPr>
        <w:drawing>
          <wp:anchor distT="0" distB="0" distL="114300" distR="114300" simplePos="0" relativeHeight="251658240" behindDoc="0" locked="0" layoutInCell="1" allowOverlap="1" wp14:anchorId="522DEE26" wp14:editId="4D9283CC">
            <wp:simplePos x="0" y="0"/>
            <wp:positionH relativeFrom="column">
              <wp:posOffset>-2540</wp:posOffset>
            </wp:positionH>
            <wp:positionV relativeFrom="paragraph">
              <wp:posOffset>160020</wp:posOffset>
            </wp:positionV>
            <wp:extent cx="4133850" cy="2154555"/>
            <wp:effectExtent l="0" t="0" r="0" b="0"/>
            <wp:wrapSquare wrapText="bothSides"/>
            <wp:docPr id="1865969326" name="Kuva 186596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3850" cy="2154555"/>
                    </a:xfrm>
                    <a:prstGeom prst="rect">
                      <a:avLst/>
                    </a:prstGeom>
                  </pic:spPr>
                </pic:pic>
              </a:graphicData>
            </a:graphic>
            <wp14:sizeRelH relativeFrom="margin">
              <wp14:pctWidth>0</wp14:pctWidth>
            </wp14:sizeRelH>
            <wp14:sizeRelV relativeFrom="margin">
              <wp14:pctHeight>0</wp14:pctHeight>
            </wp14:sizeRelV>
          </wp:anchor>
        </w:drawing>
      </w:r>
      <w:r w:rsidR="00183900">
        <w:br/>
      </w:r>
    </w:p>
    <w:p w14:paraId="2F8C857B" w14:textId="77777777" w:rsidR="007C11BE" w:rsidRDefault="007C11BE" w:rsidP="0003C1C8">
      <w:pPr>
        <w:rPr>
          <w:b/>
          <w:bCs/>
          <w:sz w:val="24"/>
          <w:szCs w:val="24"/>
        </w:rPr>
      </w:pPr>
    </w:p>
    <w:p w14:paraId="6712AE1A" w14:textId="77777777" w:rsidR="007C11BE" w:rsidRDefault="007C11BE" w:rsidP="0003C1C8">
      <w:pPr>
        <w:rPr>
          <w:b/>
          <w:bCs/>
          <w:sz w:val="24"/>
          <w:szCs w:val="24"/>
        </w:rPr>
      </w:pPr>
    </w:p>
    <w:p w14:paraId="79E67DD0" w14:textId="77777777" w:rsidR="007C11BE" w:rsidRDefault="007C11BE" w:rsidP="0003C1C8">
      <w:pPr>
        <w:rPr>
          <w:b/>
          <w:bCs/>
          <w:sz w:val="24"/>
          <w:szCs w:val="24"/>
        </w:rPr>
      </w:pPr>
    </w:p>
    <w:p w14:paraId="2B8598C7" w14:textId="77777777" w:rsidR="007C11BE" w:rsidRDefault="007C11BE" w:rsidP="0003C1C8">
      <w:pPr>
        <w:rPr>
          <w:b/>
          <w:bCs/>
          <w:sz w:val="24"/>
          <w:szCs w:val="24"/>
        </w:rPr>
      </w:pPr>
    </w:p>
    <w:p w14:paraId="01260155" w14:textId="77777777" w:rsidR="007C11BE" w:rsidRDefault="007C11BE" w:rsidP="0003C1C8">
      <w:pPr>
        <w:rPr>
          <w:b/>
          <w:bCs/>
          <w:sz w:val="24"/>
          <w:szCs w:val="24"/>
        </w:rPr>
      </w:pPr>
    </w:p>
    <w:p w14:paraId="08E17EC9" w14:textId="77777777" w:rsidR="00F32A21" w:rsidRDefault="00F32A21" w:rsidP="0003C1C8">
      <w:pPr>
        <w:rPr>
          <w:b/>
          <w:bCs/>
          <w:sz w:val="24"/>
          <w:szCs w:val="24"/>
        </w:rPr>
      </w:pPr>
    </w:p>
    <w:p w14:paraId="47BE6AE6" w14:textId="77777777" w:rsidR="00F32A21" w:rsidRDefault="00F32A21" w:rsidP="0003C1C8">
      <w:pPr>
        <w:rPr>
          <w:b/>
          <w:bCs/>
          <w:sz w:val="24"/>
          <w:szCs w:val="24"/>
        </w:rPr>
      </w:pPr>
    </w:p>
    <w:p w14:paraId="33319145" w14:textId="4DC989F5" w:rsidR="007C11BE" w:rsidRDefault="007C11BE" w:rsidP="0003C1C8">
      <w:pPr>
        <w:rPr>
          <w:rFonts w:ascii="Aptos" w:eastAsia="Aptos" w:hAnsi="Aptos" w:cs="Aptos"/>
          <w:color w:val="000000" w:themeColor="text1"/>
          <w:sz w:val="20"/>
          <w:szCs w:val="20"/>
        </w:rPr>
      </w:pPr>
      <w:r w:rsidRPr="007C11BE">
        <w:rPr>
          <w:rFonts w:ascii="Aptos" w:eastAsia="Aptos" w:hAnsi="Aptos" w:cs="Aptos"/>
          <w:color w:val="000000" w:themeColor="text1"/>
          <w:sz w:val="20"/>
          <w:szCs w:val="20"/>
        </w:rPr>
        <w:t>Kuva © Sanna Tyni</w:t>
      </w:r>
    </w:p>
    <w:p w14:paraId="7F18A6BE" w14:textId="77777777" w:rsidR="00F32A21" w:rsidRPr="007C11BE" w:rsidRDefault="00F32A21" w:rsidP="0003C1C8">
      <w:pPr>
        <w:rPr>
          <w:b/>
          <w:bCs/>
          <w:sz w:val="20"/>
          <w:szCs w:val="20"/>
        </w:rPr>
      </w:pPr>
    </w:p>
    <w:p w14:paraId="72EEE1D0" w14:textId="0F9ECA6D" w:rsidR="00183900" w:rsidRDefault="00183900" w:rsidP="0003C1C8">
      <w:r w:rsidRPr="0003C1C8">
        <w:rPr>
          <w:b/>
          <w:bCs/>
          <w:sz w:val="24"/>
          <w:szCs w:val="24"/>
        </w:rPr>
        <w:t>Hankkeen nimi</w:t>
      </w:r>
    </w:p>
    <w:p w14:paraId="153B326A" w14:textId="77777777" w:rsidR="00F32A21" w:rsidRDefault="1BE9349A" w:rsidP="6D836369">
      <w:pPr>
        <w:rPr>
          <w:rStyle w:val="Heading2Char"/>
        </w:rPr>
      </w:pPr>
      <w:r w:rsidRPr="0003C1C8">
        <w:rPr>
          <w:rStyle w:val="Heading2Char"/>
        </w:rPr>
        <w:t>Teknologia osana hevosalan yrittäjyyttä</w:t>
      </w:r>
    </w:p>
    <w:p w14:paraId="425304AF" w14:textId="74D4728B" w:rsidR="00183900" w:rsidRDefault="1BE9349A" w:rsidP="6D836369">
      <w:pPr>
        <w:rPr>
          <w:rFonts w:ascii="Aptos" w:eastAsia="Aptos" w:hAnsi="Aptos" w:cs="Aptos"/>
          <w:b/>
          <w:bCs/>
          <w:color w:val="000000" w:themeColor="text1"/>
          <w:sz w:val="24"/>
          <w:szCs w:val="24"/>
        </w:rPr>
      </w:pPr>
      <w:r>
        <w:br/>
      </w:r>
      <w:r w:rsidR="00A33BDF" w:rsidRPr="6D836369">
        <w:rPr>
          <w:b/>
          <w:bCs/>
          <w:sz w:val="24"/>
          <w:szCs w:val="24"/>
        </w:rPr>
        <w:t>Hankkeen tiivistelmä</w:t>
      </w:r>
      <w:r w:rsidR="07164232" w:rsidRPr="6D836369">
        <w:rPr>
          <w:b/>
          <w:bCs/>
          <w:sz w:val="24"/>
          <w:szCs w:val="24"/>
        </w:rPr>
        <w:t xml:space="preserve"> ja t</w:t>
      </w:r>
      <w:r w:rsidR="07164232" w:rsidRPr="6D836369">
        <w:rPr>
          <w:rFonts w:ascii="Aptos" w:eastAsia="Aptos" w:hAnsi="Aptos" w:cs="Aptos"/>
          <w:b/>
          <w:bCs/>
          <w:color w:val="000000" w:themeColor="text1"/>
          <w:sz w:val="24"/>
          <w:szCs w:val="24"/>
        </w:rPr>
        <w:t>avoite:</w:t>
      </w:r>
    </w:p>
    <w:p w14:paraId="28058608" w14:textId="26641907" w:rsidR="00183900" w:rsidRDefault="07164232" w:rsidP="288AE606">
      <w:pPr>
        <w:rPr>
          <w:rFonts w:ascii="Aptos" w:eastAsia="Aptos" w:hAnsi="Aptos" w:cs="Aptos"/>
          <w:color w:val="000000" w:themeColor="text1"/>
          <w:sz w:val="24"/>
          <w:szCs w:val="24"/>
        </w:rPr>
      </w:pPr>
      <w:r w:rsidRPr="288AE606">
        <w:rPr>
          <w:rFonts w:ascii="Aptos" w:eastAsia="Aptos" w:hAnsi="Aptos" w:cs="Aptos"/>
          <w:color w:val="000000" w:themeColor="text1"/>
          <w:sz w:val="24"/>
          <w:szCs w:val="24"/>
        </w:rPr>
        <w:t>Hankkeen tavoitteena on selvittää talliolosuhteisiin ja hevosten sekä työntekijöiden hyvinvoinnin seurantaan soveltuvia teknologisia ratkaisuja. Uudet teknologia ja datan keruu auttavat todentamaan konkreettisesti hyvinvointiin vaikuttavien tekijöiden tilaa. Hevosten hyvinvoinnin seuranta on aiemmin pohjautunut vahvasti kokemukse</w:t>
      </w:r>
      <w:r w:rsidR="50E6B533" w:rsidRPr="288AE606">
        <w:rPr>
          <w:rFonts w:ascii="Aptos" w:eastAsia="Aptos" w:hAnsi="Aptos" w:cs="Aptos"/>
          <w:color w:val="000000" w:themeColor="text1"/>
          <w:sz w:val="24"/>
          <w:szCs w:val="24"/>
        </w:rPr>
        <w:t>en ja sen</w:t>
      </w:r>
      <w:r w:rsidRPr="288AE606">
        <w:rPr>
          <w:rFonts w:ascii="Aptos" w:eastAsia="Aptos" w:hAnsi="Aptos" w:cs="Aptos"/>
          <w:color w:val="000000" w:themeColor="text1"/>
          <w:sz w:val="24"/>
          <w:szCs w:val="24"/>
        </w:rPr>
        <w:t xml:space="preserve"> myötä kertyneeseen taitoon tarkkailla eri tavoin hevosen käyttäytymistä ja vointia</w:t>
      </w:r>
      <w:r w:rsidR="4CCC59C1" w:rsidRPr="288AE606">
        <w:rPr>
          <w:rFonts w:ascii="Aptos" w:eastAsia="Aptos" w:hAnsi="Aptos" w:cs="Aptos"/>
          <w:color w:val="000000" w:themeColor="text1"/>
          <w:sz w:val="24"/>
          <w:szCs w:val="24"/>
        </w:rPr>
        <w:t xml:space="preserve"> työntekijän, omistajan tai hoitajan näkökulmasta</w:t>
      </w:r>
      <w:r w:rsidR="788C47A1" w:rsidRPr="288AE606">
        <w:rPr>
          <w:rFonts w:ascii="Aptos" w:eastAsia="Aptos" w:hAnsi="Aptos" w:cs="Aptos"/>
          <w:color w:val="000000" w:themeColor="text1"/>
          <w:sz w:val="24"/>
          <w:szCs w:val="24"/>
        </w:rPr>
        <w:t>. Näiden havaintojen</w:t>
      </w:r>
      <w:r w:rsidRPr="288AE606">
        <w:rPr>
          <w:rFonts w:ascii="Aptos" w:eastAsia="Aptos" w:hAnsi="Aptos" w:cs="Aptos"/>
          <w:color w:val="000000" w:themeColor="text1"/>
          <w:sz w:val="24"/>
          <w:szCs w:val="24"/>
        </w:rPr>
        <w:t xml:space="preserve"> pohjalta on tehty johtopäätelmät hevosen voinnista tai muutostarpeista hoidon suhteen.</w:t>
      </w:r>
    </w:p>
    <w:p w14:paraId="7668A719" w14:textId="0A20BD6E" w:rsidR="00183900" w:rsidRDefault="07164232" w:rsidP="6E9C756C">
      <w:pPr>
        <w:rPr>
          <w:rFonts w:ascii="Aptos" w:eastAsia="Aptos" w:hAnsi="Aptos" w:cs="Aptos"/>
          <w:sz w:val="24"/>
          <w:szCs w:val="24"/>
        </w:rPr>
      </w:pPr>
      <w:r w:rsidRPr="6E9C756C">
        <w:rPr>
          <w:rFonts w:ascii="Aptos" w:eastAsia="Aptos" w:hAnsi="Aptos" w:cs="Aptos"/>
          <w:color w:val="000000" w:themeColor="text1"/>
          <w:sz w:val="24"/>
          <w:szCs w:val="24"/>
        </w:rPr>
        <w:t xml:space="preserve">Uudet teknologiat ja kerrytetty data auttavat mm. luomaan kattavamman tietoon perustuvan pohjan talliolosuhteista, jotka ovat myös hevosen hyvinvoinnin peruspilarit. </w:t>
      </w:r>
    </w:p>
    <w:p w14:paraId="47B6E6A7" w14:textId="725B92CA" w:rsidR="00183900" w:rsidRDefault="07164232" w:rsidP="6E9C756C">
      <w:pPr>
        <w:rPr>
          <w:rFonts w:ascii="Aptos" w:eastAsia="Aptos" w:hAnsi="Aptos" w:cs="Aptos"/>
          <w:sz w:val="24"/>
          <w:szCs w:val="24"/>
        </w:rPr>
      </w:pPr>
      <w:r w:rsidRPr="6E9C756C">
        <w:rPr>
          <w:rFonts w:ascii="Aptos" w:eastAsia="Aptos" w:hAnsi="Aptos" w:cs="Aptos"/>
          <w:color w:val="000000" w:themeColor="text1"/>
          <w:sz w:val="24"/>
          <w:szCs w:val="24"/>
        </w:rPr>
        <w:t>Tavoitteena on tukea hevosalan yritysten ja alalla toimivien uusien teknologioiden käyttöönottoa ja digitalisoitumista, joka tukee myös aluetaloudellista kehittymistä sekä vahvistaa hevostalouden yrittäjien keskuudessa tietoisuutta uusista teknologioista ja niiden tarjoamista hyödyistä yritystoiminnalle.</w:t>
      </w:r>
    </w:p>
    <w:p w14:paraId="7E7E3F08" w14:textId="2A9C0507" w:rsidR="00183900" w:rsidRDefault="2FC98DA8" w:rsidP="6E9C756C">
      <w:pPr>
        <w:rPr>
          <w:rFonts w:ascii="Aptos" w:eastAsia="Aptos" w:hAnsi="Aptos" w:cs="Aptos"/>
          <w:sz w:val="24"/>
          <w:szCs w:val="24"/>
        </w:rPr>
      </w:pPr>
      <w:r w:rsidRPr="288AE606">
        <w:rPr>
          <w:rFonts w:ascii="Aptos" w:eastAsia="Aptos" w:hAnsi="Aptos" w:cs="Aptos"/>
          <w:color w:val="000000" w:themeColor="text1"/>
          <w:sz w:val="24"/>
          <w:szCs w:val="24"/>
        </w:rPr>
        <w:t>Hankkeen tuloks</w:t>
      </w:r>
      <w:r w:rsidR="0E087A81" w:rsidRPr="288AE606">
        <w:rPr>
          <w:rFonts w:ascii="Aptos" w:eastAsia="Aptos" w:hAnsi="Aptos" w:cs="Aptos"/>
          <w:color w:val="000000" w:themeColor="text1"/>
          <w:sz w:val="24"/>
          <w:szCs w:val="24"/>
        </w:rPr>
        <w:t>i</w:t>
      </w:r>
      <w:r w:rsidRPr="288AE606">
        <w:rPr>
          <w:rFonts w:ascii="Aptos" w:eastAsia="Aptos" w:hAnsi="Aptos" w:cs="Aptos"/>
          <w:color w:val="000000" w:themeColor="text1"/>
          <w:sz w:val="24"/>
          <w:szCs w:val="24"/>
        </w:rPr>
        <w:t>na on kartoitettu hevosalalle soveltuvia teknologioita sekä palveluntarjoajia</w:t>
      </w:r>
      <w:r w:rsidR="1A8F7619" w:rsidRPr="288AE606">
        <w:rPr>
          <w:rFonts w:ascii="Aptos" w:eastAsia="Aptos" w:hAnsi="Aptos" w:cs="Aptos"/>
          <w:color w:val="000000" w:themeColor="text1"/>
          <w:sz w:val="24"/>
          <w:szCs w:val="24"/>
        </w:rPr>
        <w:t xml:space="preserve"> hankkeen päättyessä</w:t>
      </w:r>
      <w:r w:rsidRPr="288AE606">
        <w:rPr>
          <w:rFonts w:ascii="Aptos" w:eastAsia="Aptos" w:hAnsi="Aptos" w:cs="Aptos"/>
          <w:color w:val="000000" w:themeColor="text1"/>
          <w:sz w:val="24"/>
          <w:szCs w:val="24"/>
        </w:rPr>
        <w:t xml:space="preserve">. </w:t>
      </w:r>
      <w:r w:rsidR="214BFE94" w:rsidRPr="288AE606">
        <w:rPr>
          <w:rFonts w:ascii="Aptos" w:eastAsia="Aptos" w:hAnsi="Aptos" w:cs="Aptos"/>
          <w:color w:val="000000" w:themeColor="text1"/>
          <w:sz w:val="24"/>
          <w:szCs w:val="24"/>
        </w:rPr>
        <w:t xml:space="preserve">Hankkeessa tuotetaan </w:t>
      </w:r>
      <w:r w:rsidR="1B6ED0B8" w:rsidRPr="288AE606">
        <w:rPr>
          <w:rFonts w:ascii="Aptos" w:eastAsia="Aptos" w:hAnsi="Aptos" w:cs="Aptos"/>
          <w:color w:val="000000" w:themeColor="text1"/>
          <w:sz w:val="24"/>
          <w:szCs w:val="24"/>
        </w:rPr>
        <w:t xml:space="preserve">myös </w:t>
      </w:r>
      <w:r w:rsidRPr="288AE606">
        <w:rPr>
          <w:rFonts w:ascii="Aptos" w:eastAsia="Aptos" w:hAnsi="Aptos" w:cs="Aptos"/>
          <w:color w:val="000000" w:themeColor="text1"/>
          <w:sz w:val="24"/>
          <w:szCs w:val="24"/>
        </w:rPr>
        <w:t>yhteenve</w:t>
      </w:r>
      <w:r w:rsidR="519C7A8A" w:rsidRPr="288AE606">
        <w:rPr>
          <w:rFonts w:ascii="Aptos" w:eastAsia="Aptos" w:hAnsi="Aptos" w:cs="Aptos"/>
          <w:color w:val="000000" w:themeColor="text1"/>
          <w:sz w:val="24"/>
          <w:szCs w:val="24"/>
        </w:rPr>
        <w:t>to</w:t>
      </w:r>
      <w:r w:rsidRPr="288AE606">
        <w:rPr>
          <w:rFonts w:ascii="Aptos" w:eastAsia="Aptos" w:hAnsi="Aptos" w:cs="Aptos"/>
          <w:color w:val="000000" w:themeColor="text1"/>
          <w:sz w:val="24"/>
          <w:szCs w:val="24"/>
        </w:rPr>
        <w:t xml:space="preserve"> teeman jatkokehitystarpeista. </w:t>
      </w:r>
      <w:r w:rsidR="025154CE" w:rsidRPr="288AE606">
        <w:rPr>
          <w:rFonts w:ascii="Aptos" w:eastAsia="Aptos" w:hAnsi="Aptos" w:cs="Aptos"/>
          <w:color w:val="000000" w:themeColor="text1"/>
          <w:sz w:val="24"/>
          <w:szCs w:val="24"/>
        </w:rPr>
        <w:t>T</w:t>
      </w:r>
      <w:r w:rsidR="79E79E54" w:rsidRPr="288AE606">
        <w:rPr>
          <w:rFonts w:ascii="Aptos" w:eastAsia="Aptos" w:hAnsi="Aptos" w:cs="Aptos"/>
          <w:color w:val="000000" w:themeColor="text1"/>
          <w:sz w:val="24"/>
          <w:szCs w:val="24"/>
        </w:rPr>
        <w:t xml:space="preserve">oiminnan </w:t>
      </w:r>
      <w:r w:rsidRPr="288AE606">
        <w:rPr>
          <w:rFonts w:ascii="Aptos" w:eastAsia="Aptos" w:hAnsi="Aptos" w:cs="Aptos"/>
          <w:color w:val="000000" w:themeColor="text1"/>
          <w:sz w:val="24"/>
          <w:szCs w:val="24"/>
        </w:rPr>
        <w:t xml:space="preserve">aikana toteutetaan </w:t>
      </w:r>
      <w:r w:rsidR="6646D898" w:rsidRPr="288AE606">
        <w:rPr>
          <w:rFonts w:ascii="Aptos" w:eastAsia="Aptos" w:hAnsi="Aptos" w:cs="Aptos"/>
          <w:color w:val="000000" w:themeColor="text1"/>
          <w:sz w:val="24"/>
          <w:szCs w:val="24"/>
        </w:rPr>
        <w:t xml:space="preserve">mm. </w:t>
      </w:r>
      <w:r w:rsidRPr="288AE606">
        <w:rPr>
          <w:rFonts w:ascii="Aptos" w:eastAsia="Aptos" w:hAnsi="Aptos" w:cs="Aptos"/>
          <w:color w:val="000000" w:themeColor="text1"/>
          <w:sz w:val="24"/>
          <w:szCs w:val="24"/>
        </w:rPr>
        <w:t xml:space="preserve">digitaalisesti kysely </w:t>
      </w:r>
      <w:r w:rsidR="198A5252" w:rsidRPr="288AE606">
        <w:rPr>
          <w:rFonts w:ascii="Aptos" w:eastAsia="Aptos" w:hAnsi="Aptos" w:cs="Aptos"/>
          <w:color w:val="000000" w:themeColor="text1"/>
          <w:sz w:val="24"/>
          <w:szCs w:val="24"/>
        </w:rPr>
        <w:t xml:space="preserve">kohderyhmille </w:t>
      </w:r>
      <w:r w:rsidRPr="288AE606">
        <w:rPr>
          <w:rFonts w:ascii="Aptos" w:eastAsia="Aptos" w:hAnsi="Aptos" w:cs="Aptos"/>
          <w:color w:val="000000" w:themeColor="text1"/>
          <w:sz w:val="24"/>
          <w:szCs w:val="24"/>
        </w:rPr>
        <w:t>kehitystarpeista teemaan liittyen. Hankkeessa koottu tieto jo käytössä olevista tai hevosalan yrityksiin soveltuvista digitaalisista ratkaisuista sekä palveluntarjoajista julkaistaan avoimesti kaikkien saataville.</w:t>
      </w:r>
    </w:p>
    <w:p w14:paraId="4FA84D26" w14:textId="32FC7A0A" w:rsidR="00183900" w:rsidRDefault="00183900" w:rsidP="6E9C756C">
      <w:pPr>
        <w:rPr>
          <w:rFonts w:ascii="Aptos" w:eastAsia="Aptos" w:hAnsi="Aptos" w:cs="Aptos"/>
          <w:color w:val="000000" w:themeColor="text1"/>
          <w:sz w:val="24"/>
          <w:szCs w:val="24"/>
        </w:rPr>
      </w:pPr>
    </w:p>
    <w:p w14:paraId="302D0693" w14:textId="0B70C0B4" w:rsidR="00183900" w:rsidRDefault="00183900" w:rsidP="00A33BDF"/>
    <w:p w14:paraId="2A5AC3F6" w14:textId="2A310E67" w:rsidR="00183900" w:rsidRDefault="00183900" w:rsidP="288AE606">
      <w:r>
        <w:lastRenderedPageBreak/>
        <w:br/>
      </w:r>
    </w:p>
    <w:p w14:paraId="1C7A2516" w14:textId="268F82A7" w:rsidR="00183900" w:rsidRDefault="00183900" w:rsidP="00A33BDF"/>
    <w:p w14:paraId="747EF793" w14:textId="53A85824" w:rsidR="00183900" w:rsidRDefault="00183900" w:rsidP="00A33BDF"/>
    <w:p w14:paraId="03CD0646" w14:textId="19190226" w:rsidR="00DF20C6" w:rsidRDefault="00A33BDF" w:rsidP="288AE606">
      <w:r w:rsidRPr="288AE606">
        <w:rPr>
          <w:b/>
          <w:bCs/>
        </w:rPr>
        <w:t xml:space="preserve">Hankkeen </w:t>
      </w:r>
      <w:r w:rsidR="00853B53" w:rsidRPr="288AE606">
        <w:rPr>
          <w:b/>
          <w:bCs/>
        </w:rPr>
        <w:t>yhteyshenkilö</w:t>
      </w:r>
      <w:r w:rsidR="7F26C5D0" w:rsidRPr="288AE606">
        <w:rPr>
          <w:b/>
          <w:bCs/>
        </w:rPr>
        <w:t>t</w:t>
      </w:r>
      <w:r w:rsidR="216B09A0" w:rsidRPr="288AE606">
        <w:rPr>
          <w:b/>
          <w:bCs/>
        </w:rPr>
        <w:t xml:space="preserve"> ja lisätiedot</w:t>
      </w:r>
      <w:r w:rsidR="00DF20C6" w:rsidRPr="288AE606">
        <w:rPr>
          <w:b/>
          <w:bCs/>
        </w:rPr>
        <w:t>:</w:t>
      </w:r>
      <w:r w:rsidR="00183900" w:rsidRPr="288AE606">
        <w:rPr>
          <w:b/>
          <w:bCs/>
        </w:rPr>
        <w:t xml:space="preserve"> </w:t>
      </w:r>
      <w:r w:rsidR="00DF20C6">
        <w:t xml:space="preserve"> </w:t>
      </w:r>
    </w:p>
    <w:p w14:paraId="32C7777E" w14:textId="6F159D2A" w:rsidR="00811F25" w:rsidRDefault="17436116" w:rsidP="288AE606">
      <w:pPr>
        <w:rPr>
          <w:rFonts w:ascii="Aptos" w:eastAsia="Aptos" w:hAnsi="Aptos" w:cs="Aptos"/>
          <w:color w:val="000000" w:themeColor="text1"/>
          <w:sz w:val="24"/>
          <w:szCs w:val="24"/>
        </w:rPr>
      </w:pPr>
      <w:r w:rsidRPr="288AE606">
        <w:rPr>
          <w:rFonts w:ascii="Aptos" w:eastAsia="Aptos" w:hAnsi="Aptos" w:cs="Aptos"/>
          <w:color w:val="000000" w:themeColor="text1"/>
          <w:sz w:val="24"/>
          <w:szCs w:val="24"/>
        </w:rPr>
        <w:t xml:space="preserve">Projektipäällikkö Maarit Partanen, </w:t>
      </w:r>
      <w:hyperlink r:id="rId11">
        <w:r w:rsidRPr="288AE606">
          <w:rPr>
            <w:rStyle w:val="Hyperlinkki"/>
            <w:rFonts w:ascii="Aptos" w:eastAsia="Aptos" w:hAnsi="Aptos" w:cs="Aptos"/>
            <w:sz w:val="24"/>
            <w:szCs w:val="24"/>
          </w:rPr>
          <w:t>maarit.partanen@oamk.fi</w:t>
        </w:r>
      </w:hyperlink>
      <w:r w:rsidR="79231A08" w:rsidRPr="288AE606">
        <w:rPr>
          <w:rFonts w:ascii="Aptos" w:eastAsia="Aptos" w:hAnsi="Aptos" w:cs="Aptos"/>
          <w:sz w:val="24"/>
          <w:szCs w:val="24"/>
        </w:rPr>
        <w:t xml:space="preserve"> , 0504785209</w:t>
      </w:r>
    </w:p>
    <w:p w14:paraId="3364614A" w14:textId="79ED7289" w:rsidR="00811F25" w:rsidRDefault="17436116" w:rsidP="53DDDAA6">
      <w:pPr>
        <w:rPr>
          <w:rFonts w:ascii="Aptos" w:eastAsia="Aptos" w:hAnsi="Aptos" w:cs="Aptos"/>
          <w:color w:val="000000" w:themeColor="text1"/>
          <w:sz w:val="24"/>
          <w:szCs w:val="24"/>
        </w:rPr>
      </w:pPr>
      <w:r w:rsidRPr="53DDDAA6">
        <w:rPr>
          <w:rFonts w:ascii="Aptos" w:eastAsia="Aptos" w:hAnsi="Aptos" w:cs="Aptos"/>
          <w:color w:val="000000" w:themeColor="text1"/>
          <w:sz w:val="24"/>
          <w:szCs w:val="24"/>
        </w:rPr>
        <w:t xml:space="preserve">Hankesuunnittelija Hanna-Leena Huttunen, </w:t>
      </w:r>
      <w:hyperlink r:id="rId12">
        <w:r w:rsidRPr="53DDDAA6">
          <w:rPr>
            <w:rStyle w:val="Hyperlinkki"/>
            <w:rFonts w:ascii="Aptos" w:eastAsia="Aptos" w:hAnsi="Aptos" w:cs="Aptos"/>
            <w:sz w:val="24"/>
            <w:szCs w:val="24"/>
          </w:rPr>
          <w:t>hanna-leena.huttunen@oamk.fi</w:t>
        </w:r>
        <w:r w:rsidR="5E5302CA" w:rsidRPr="53DDDAA6">
          <w:rPr>
            <w:rStyle w:val="Hyperlinkki"/>
            <w:rFonts w:ascii="Aptos" w:eastAsia="Aptos" w:hAnsi="Aptos" w:cs="Aptos"/>
            <w:sz w:val="24"/>
            <w:szCs w:val="24"/>
          </w:rPr>
          <w:t>,</w:t>
        </w:r>
      </w:hyperlink>
      <w:r w:rsidR="5E5302CA" w:rsidRPr="53DDDAA6">
        <w:rPr>
          <w:rFonts w:ascii="Aptos" w:eastAsia="Aptos" w:hAnsi="Aptos" w:cs="Aptos"/>
          <w:color w:val="000000" w:themeColor="text1"/>
          <w:sz w:val="24"/>
          <w:szCs w:val="24"/>
        </w:rPr>
        <w:t xml:space="preserve"> 0504786537</w:t>
      </w:r>
    </w:p>
    <w:p w14:paraId="38321FB0" w14:textId="2310C9C2" w:rsidR="00811F25" w:rsidRDefault="17436116" w:rsidP="288AE606">
      <w:pPr>
        <w:rPr>
          <w:rFonts w:ascii="Aptos" w:eastAsia="Aptos" w:hAnsi="Aptos" w:cs="Aptos"/>
          <w:color w:val="000000" w:themeColor="text1"/>
          <w:sz w:val="24"/>
          <w:szCs w:val="24"/>
        </w:rPr>
      </w:pPr>
      <w:r w:rsidRPr="288AE606">
        <w:rPr>
          <w:rFonts w:ascii="Aptos" w:eastAsia="Aptos" w:hAnsi="Aptos" w:cs="Aptos"/>
          <w:color w:val="000000" w:themeColor="text1"/>
          <w:sz w:val="24"/>
          <w:szCs w:val="24"/>
        </w:rPr>
        <w:t xml:space="preserve">Johtava tutkija Sanna Tyni, </w:t>
      </w:r>
      <w:hyperlink r:id="rId13">
        <w:r w:rsidRPr="288AE606">
          <w:rPr>
            <w:rStyle w:val="Hyperlinkki"/>
            <w:rFonts w:ascii="Aptos" w:eastAsia="Aptos" w:hAnsi="Aptos" w:cs="Aptos"/>
            <w:sz w:val="24"/>
            <w:szCs w:val="24"/>
          </w:rPr>
          <w:t>sanna.tyni@oamk.fi</w:t>
        </w:r>
      </w:hyperlink>
      <w:r w:rsidRPr="288AE606">
        <w:rPr>
          <w:rFonts w:ascii="Aptos" w:eastAsia="Aptos" w:hAnsi="Aptos" w:cs="Aptos"/>
          <w:color w:val="000000" w:themeColor="text1"/>
          <w:sz w:val="24"/>
          <w:szCs w:val="24"/>
        </w:rPr>
        <w:t>, 050 598 8844</w:t>
      </w:r>
    </w:p>
    <w:p w14:paraId="716B6452" w14:textId="441F4C25" w:rsidR="00811F25" w:rsidRDefault="00811F25" w:rsidP="00A33BDF"/>
    <w:p w14:paraId="03A68CA1" w14:textId="704A0684" w:rsidR="00811F25" w:rsidRDefault="00811F25" w:rsidP="00A33BDF"/>
    <w:p w14:paraId="59B61F60" w14:textId="171FD4C9" w:rsidR="00853B53" w:rsidRDefault="00853B53" w:rsidP="00A33BDF"/>
    <w:p w14:paraId="0A07D611" w14:textId="4482A400" w:rsidR="00A33BDF" w:rsidRPr="00AF2988" w:rsidRDefault="00A33BDF" w:rsidP="00811F25">
      <w:pPr>
        <w:spacing w:after="0"/>
        <w:rPr>
          <w:rFonts w:ascii="Aptos" w:hAnsi="Aptos"/>
          <w:sz w:val="24"/>
          <w:szCs w:val="24"/>
        </w:rPr>
      </w:pPr>
      <w:r w:rsidRPr="00AF2988">
        <w:rPr>
          <w:rFonts w:ascii="Aptos" w:hAnsi="Aptos"/>
          <w:sz w:val="24"/>
          <w:szCs w:val="24"/>
        </w:rPr>
        <w:t>Toteuttaja:</w:t>
      </w:r>
      <w:r w:rsidR="00811F25" w:rsidRPr="00AF2988">
        <w:rPr>
          <w:rFonts w:ascii="Aptos" w:hAnsi="Aptos"/>
          <w:sz w:val="24"/>
          <w:szCs w:val="24"/>
        </w:rPr>
        <w:t xml:space="preserve"> </w:t>
      </w:r>
      <w:r w:rsidRPr="00AF2988">
        <w:rPr>
          <w:rFonts w:ascii="Aptos" w:hAnsi="Aptos"/>
          <w:sz w:val="24"/>
          <w:szCs w:val="24"/>
        </w:rPr>
        <w:tab/>
      </w:r>
      <w:r w:rsidR="00AF2988">
        <w:rPr>
          <w:rFonts w:ascii="Aptos" w:hAnsi="Aptos"/>
          <w:sz w:val="24"/>
          <w:szCs w:val="24"/>
        </w:rPr>
        <w:tab/>
      </w:r>
      <w:r w:rsidR="00AF2988">
        <w:rPr>
          <w:rFonts w:ascii="Aptos" w:hAnsi="Aptos"/>
          <w:sz w:val="24"/>
          <w:szCs w:val="24"/>
        </w:rPr>
        <w:tab/>
      </w:r>
      <w:r w:rsidR="2495799C" w:rsidRPr="00AF2988">
        <w:rPr>
          <w:rFonts w:ascii="Aptos" w:hAnsi="Aptos"/>
          <w:sz w:val="24"/>
          <w:szCs w:val="24"/>
        </w:rPr>
        <w:t>Oulun Ammattikorkeakoulu</w:t>
      </w:r>
      <w:r w:rsidRPr="00AF2988">
        <w:rPr>
          <w:rFonts w:ascii="Aptos" w:hAnsi="Aptos"/>
          <w:sz w:val="24"/>
          <w:szCs w:val="24"/>
        </w:rPr>
        <w:tab/>
      </w:r>
    </w:p>
    <w:p w14:paraId="04CBFE35" w14:textId="6F08560B" w:rsidR="00A33BDF" w:rsidRPr="00AF2988" w:rsidRDefault="00A33BDF" w:rsidP="00811F25">
      <w:pPr>
        <w:spacing w:after="0"/>
        <w:rPr>
          <w:rFonts w:ascii="Aptos" w:hAnsi="Aptos"/>
          <w:sz w:val="24"/>
          <w:szCs w:val="24"/>
        </w:rPr>
      </w:pPr>
      <w:r w:rsidRPr="00AF2988">
        <w:rPr>
          <w:rFonts w:ascii="Aptos" w:hAnsi="Aptos"/>
          <w:sz w:val="24"/>
          <w:szCs w:val="24"/>
        </w:rPr>
        <w:t xml:space="preserve">Hankkeen </w:t>
      </w:r>
      <w:proofErr w:type="gramStart"/>
      <w:r w:rsidRPr="00AF2988">
        <w:rPr>
          <w:rFonts w:ascii="Aptos" w:hAnsi="Aptos"/>
          <w:sz w:val="24"/>
          <w:szCs w:val="24"/>
        </w:rPr>
        <w:t>kustannusarvio</w:t>
      </w:r>
      <w:r w:rsidR="00AF2988">
        <w:rPr>
          <w:rFonts w:ascii="Aptos" w:hAnsi="Aptos"/>
          <w:sz w:val="24"/>
          <w:szCs w:val="24"/>
        </w:rPr>
        <w:t>:</w:t>
      </w:r>
      <w:r w:rsidR="00853B53" w:rsidRPr="00AF2988">
        <w:rPr>
          <w:rFonts w:ascii="Aptos" w:hAnsi="Aptos"/>
          <w:sz w:val="24"/>
          <w:szCs w:val="24"/>
        </w:rPr>
        <w:t xml:space="preserve">   </w:t>
      </w:r>
      <w:proofErr w:type="gramEnd"/>
      <w:r w:rsidR="00853B53" w:rsidRPr="00AF2988">
        <w:rPr>
          <w:rFonts w:ascii="Aptos" w:hAnsi="Aptos"/>
          <w:sz w:val="24"/>
          <w:szCs w:val="24"/>
        </w:rPr>
        <w:t xml:space="preserve">  </w:t>
      </w:r>
      <w:r w:rsidR="00183900" w:rsidRPr="00AF2988">
        <w:rPr>
          <w:rFonts w:ascii="Aptos" w:hAnsi="Aptos"/>
          <w:sz w:val="24"/>
          <w:szCs w:val="24"/>
        </w:rPr>
        <w:t xml:space="preserve"> </w:t>
      </w:r>
      <w:r w:rsidR="00AF2988">
        <w:rPr>
          <w:rFonts w:ascii="Aptos" w:hAnsi="Aptos"/>
          <w:sz w:val="24"/>
          <w:szCs w:val="24"/>
        </w:rPr>
        <w:tab/>
      </w:r>
      <w:r w:rsidR="00183900" w:rsidRPr="00AF2988">
        <w:rPr>
          <w:rFonts w:ascii="Aptos" w:hAnsi="Aptos"/>
          <w:sz w:val="24"/>
          <w:szCs w:val="24"/>
        </w:rPr>
        <w:t xml:space="preserve"> </w:t>
      </w:r>
      <w:r w:rsidR="6124D21F" w:rsidRPr="00AF2988">
        <w:rPr>
          <w:rFonts w:ascii="Aptos" w:hAnsi="Aptos"/>
          <w:sz w:val="24"/>
          <w:szCs w:val="24"/>
        </w:rPr>
        <w:t>36 966</w:t>
      </w:r>
      <w:r w:rsidR="00183900" w:rsidRPr="00AF2988">
        <w:rPr>
          <w:rFonts w:ascii="Aptos" w:hAnsi="Aptos"/>
          <w:sz w:val="24"/>
          <w:szCs w:val="24"/>
        </w:rPr>
        <w:t xml:space="preserve"> €</w:t>
      </w:r>
      <w:r w:rsidR="00811F25" w:rsidRPr="00AF2988">
        <w:rPr>
          <w:rFonts w:ascii="Aptos" w:hAnsi="Aptos"/>
          <w:sz w:val="24"/>
          <w:szCs w:val="24"/>
        </w:rPr>
        <w:t>, AKKE-tuki</w:t>
      </w:r>
      <w:r w:rsidR="00853B53" w:rsidRPr="00AF2988">
        <w:rPr>
          <w:rFonts w:ascii="Aptos" w:hAnsi="Aptos"/>
          <w:sz w:val="24"/>
          <w:szCs w:val="24"/>
        </w:rPr>
        <w:t xml:space="preserve"> </w:t>
      </w:r>
      <w:r w:rsidR="6200E287" w:rsidRPr="00AF2988">
        <w:rPr>
          <w:rFonts w:ascii="Aptos" w:hAnsi="Aptos"/>
          <w:sz w:val="24"/>
          <w:szCs w:val="24"/>
        </w:rPr>
        <w:t>25 876</w:t>
      </w:r>
      <w:r w:rsidR="27E67C91" w:rsidRPr="00AF2988">
        <w:rPr>
          <w:rFonts w:ascii="Aptos" w:hAnsi="Aptos"/>
          <w:sz w:val="24"/>
          <w:szCs w:val="24"/>
        </w:rPr>
        <w:t xml:space="preserve"> </w:t>
      </w:r>
      <w:r w:rsidR="00811F25" w:rsidRPr="00AF2988">
        <w:rPr>
          <w:rFonts w:ascii="Aptos" w:hAnsi="Aptos"/>
          <w:sz w:val="24"/>
          <w:szCs w:val="24"/>
        </w:rPr>
        <w:t>€</w:t>
      </w:r>
    </w:p>
    <w:p w14:paraId="69A7FC78" w14:textId="1B0BAA97" w:rsidR="00811F25" w:rsidRPr="00AF2988" w:rsidRDefault="00F32A21" w:rsidP="00811F25">
      <w:pPr>
        <w:spacing w:after="0"/>
        <w:rPr>
          <w:rFonts w:ascii="Aptos" w:hAnsi="Aptos"/>
          <w:sz w:val="24"/>
          <w:szCs w:val="24"/>
        </w:rPr>
      </w:pPr>
      <w:r w:rsidRPr="00AF2988">
        <w:rPr>
          <w:rFonts w:ascii="Aptos" w:hAnsi="Aptos"/>
          <w:noProof/>
          <w:sz w:val="24"/>
          <w:szCs w:val="24"/>
        </w:rPr>
        <w:drawing>
          <wp:anchor distT="0" distB="0" distL="114300" distR="114300" simplePos="0" relativeHeight="251659264" behindDoc="0" locked="0" layoutInCell="1" allowOverlap="1" wp14:anchorId="47DD421F" wp14:editId="14B3010B">
            <wp:simplePos x="0" y="0"/>
            <wp:positionH relativeFrom="column">
              <wp:posOffset>1936750</wp:posOffset>
            </wp:positionH>
            <wp:positionV relativeFrom="paragraph">
              <wp:posOffset>1349375</wp:posOffset>
            </wp:positionV>
            <wp:extent cx="3057525" cy="3057525"/>
            <wp:effectExtent l="0" t="0" r="9525" b="9525"/>
            <wp:wrapSquare wrapText="bothSides"/>
            <wp:docPr id="57751669" name="Kuva 57751669" descr="Kuva, joka sisältää kohteen sisä-, tietokone, henkilö, hevo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7525" cy="3057525"/>
                    </a:xfrm>
                    <a:prstGeom prst="rect">
                      <a:avLst/>
                    </a:prstGeom>
                  </pic:spPr>
                </pic:pic>
              </a:graphicData>
            </a:graphic>
          </wp:anchor>
        </w:drawing>
      </w:r>
      <w:r w:rsidR="00811F25" w:rsidRPr="00AF2988">
        <w:rPr>
          <w:rFonts w:ascii="Aptos" w:hAnsi="Aptos"/>
          <w:sz w:val="24"/>
          <w:szCs w:val="24"/>
        </w:rPr>
        <w:t>Toteutusaika:</w:t>
      </w:r>
      <w:r w:rsidR="00811F25" w:rsidRPr="00AF2988">
        <w:rPr>
          <w:rFonts w:ascii="Aptos" w:hAnsi="Aptos"/>
          <w:sz w:val="24"/>
          <w:szCs w:val="24"/>
        </w:rPr>
        <w:tab/>
      </w:r>
      <w:r w:rsidR="00811F25" w:rsidRPr="00AF2988">
        <w:rPr>
          <w:rFonts w:ascii="Aptos" w:hAnsi="Aptos"/>
          <w:sz w:val="24"/>
          <w:szCs w:val="24"/>
        </w:rPr>
        <w:tab/>
      </w:r>
      <w:r w:rsidR="48B98FF9" w:rsidRPr="00AF2988">
        <w:rPr>
          <w:rFonts w:ascii="Aptos" w:hAnsi="Aptos"/>
          <w:sz w:val="24"/>
          <w:szCs w:val="24"/>
        </w:rPr>
        <w:t>1.1.2025</w:t>
      </w:r>
      <w:r w:rsidR="00AF2988">
        <w:rPr>
          <w:rFonts w:ascii="Aptos" w:hAnsi="Aptos"/>
          <w:sz w:val="24"/>
          <w:szCs w:val="24"/>
        </w:rPr>
        <w:t xml:space="preserve"> </w:t>
      </w:r>
      <w:r w:rsidR="48B98FF9" w:rsidRPr="00AF2988">
        <w:rPr>
          <w:rFonts w:ascii="Aptos" w:hAnsi="Aptos"/>
          <w:sz w:val="24"/>
          <w:szCs w:val="24"/>
        </w:rPr>
        <w:t>-</w:t>
      </w:r>
      <w:r w:rsidR="00AF2988">
        <w:rPr>
          <w:rFonts w:ascii="Aptos" w:hAnsi="Aptos"/>
          <w:sz w:val="24"/>
          <w:szCs w:val="24"/>
        </w:rPr>
        <w:t xml:space="preserve"> </w:t>
      </w:r>
      <w:r w:rsidR="48B98FF9" w:rsidRPr="00AF2988">
        <w:rPr>
          <w:rFonts w:ascii="Aptos" w:hAnsi="Aptos"/>
          <w:sz w:val="24"/>
          <w:szCs w:val="24"/>
        </w:rPr>
        <w:t>30.6.2025</w:t>
      </w:r>
      <w:r w:rsidR="00183900" w:rsidRPr="00AF2988">
        <w:rPr>
          <w:rFonts w:ascii="Aptos" w:hAnsi="Aptos"/>
          <w:sz w:val="24"/>
          <w:szCs w:val="24"/>
        </w:rPr>
        <w:t xml:space="preserve"> </w:t>
      </w:r>
    </w:p>
    <w:p w14:paraId="6D4D23D7" w14:textId="77777777" w:rsidR="00F32A21" w:rsidRDefault="00F32A21" w:rsidP="00811F25">
      <w:pPr>
        <w:spacing w:after="0"/>
      </w:pPr>
    </w:p>
    <w:p w14:paraId="117A043E" w14:textId="77777777" w:rsidR="00F32A21" w:rsidRDefault="00F32A21" w:rsidP="00811F25">
      <w:pPr>
        <w:spacing w:after="0"/>
      </w:pPr>
    </w:p>
    <w:p w14:paraId="0239BC40" w14:textId="77777777" w:rsidR="00F32A21" w:rsidRDefault="00F32A21" w:rsidP="00811F25">
      <w:pPr>
        <w:spacing w:after="0"/>
      </w:pPr>
    </w:p>
    <w:p w14:paraId="63B496DF" w14:textId="77777777" w:rsidR="00F32A21" w:rsidRDefault="00F32A21" w:rsidP="00811F25">
      <w:pPr>
        <w:spacing w:after="0"/>
      </w:pPr>
    </w:p>
    <w:p w14:paraId="63EE7991" w14:textId="77777777" w:rsidR="00F32A21" w:rsidRDefault="00F32A21" w:rsidP="00811F25">
      <w:pPr>
        <w:spacing w:after="0"/>
      </w:pPr>
    </w:p>
    <w:p w14:paraId="65A1D9F8" w14:textId="77777777" w:rsidR="00F32A21" w:rsidRDefault="00F32A21" w:rsidP="00811F25">
      <w:pPr>
        <w:spacing w:after="0"/>
      </w:pPr>
    </w:p>
    <w:p w14:paraId="19C8527B" w14:textId="77777777" w:rsidR="00F32A21" w:rsidRDefault="00F32A21" w:rsidP="00811F25">
      <w:pPr>
        <w:spacing w:after="0"/>
      </w:pPr>
    </w:p>
    <w:p w14:paraId="67239CD6" w14:textId="77777777" w:rsidR="00F32A21" w:rsidRDefault="00F32A21" w:rsidP="00811F25">
      <w:pPr>
        <w:spacing w:after="0"/>
      </w:pPr>
    </w:p>
    <w:p w14:paraId="53E18277" w14:textId="77777777" w:rsidR="00F32A21" w:rsidRDefault="00F32A21" w:rsidP="00811F25">
      <w:pPr>
        <w:spacing w:after="0"/>
      </w:pPr>
    </w:p>
    <w:p w14:paraId="5B6E9B3E" w14:textId="77777777" w:rsidR="00F32A21" w:rsidRDefault="00F32A21" w:rsidP="00811F25">
      <w:pPr>
        <w:spacing w:after="0"/>
      </w:pPr>
    </w:p>
    <w:p w14:paraId="54FDAED9" w14:textId="77777777" w:rsidR="00F32A21" w:rsidRDefault="00F32A21" w:rsidP="00811F25">
      <w:pPr>
        <w:spacing w:after="0"/>
      </w:pPr>
    </w:p>
    <w:p w14:paraId="115B2C91" w14:textId="77777777" w:rsidR="00F32A21" w:rsidRDefault="00F32A21" w:rsidP="00811F25">
      <w:pPr>
        <w:spacing w:after="0"/>
      </w:pPr>
    </w:p>
    <w:p w14:paraId="599ACD94" w14:textId="77777777" w:rsidR="00F32A21" w:rsidRDefault="00F32A21" w:rsidP="00811F25">
      <w:pPr>
        <w:spacing w:after="0"/>
      </w:pPr>
    </w:p>
    <w:p w14:paraId="3FF115CF" w14:textId="77777777" w:rsidR="00F32A21" w:rsidRDefault="00F32A21" w:rsidP="00811F25">
      <w:pPr>
        <w:spacing w:after="0"/>
      </w:pPr>
    </w:p>
    <w:p w14:paraId="59C30737" w14:textId="77777777" w:rsidR="00F32A21" w:rsidRDefault="00F32A21" w:rsidP="00811F25">
      <w:pPr>
        <w:spacing w:after="0"/>
      </w:pPr>
    </w:p>
    <w:p w14:paraId="460BFB9C" w14:textId="77777777" w:rsidR="00F32A21" w:rsidRDefault="00F32A21" w:rsidP="00811F25">
      <w:pPr>
        <w:spacing w:after="0"/>
      </w:pPr>
    </w:p>
    <w:p w14:paraId="775438F6" w14:textId="77777777" w:rsidR="00F32A21" w:rsidRDefault="00F32A21" w:rsidP="00811F25">
      <w:pPr>
        <w:spacing w:after="0"/>
      </w:pPr>
    </w:p>
    <w:p w14:paraId="097A744F" w14:textId="77777777" w:rsidR="00F32A21" w:rsidRDefault="00F32A21" w:rsidP="00811F25">
      <w:pPr>
        <w:spacing w:after="0"/>
      </w:pPr>
    </w:p>
    <w:p w14:paraId="79F86066" w14:textId="77777777" w:rsidR="00F32A21" w:rsidRDefault="00F32A21" w:rsidP="00811F25">
      <w:pPr>
        <w:spacing w:after="0"/>
      </w:pPr>
    </w:p>
    <w:p w14:paraId="6986E130" w14:textId="77777777" w:rsidR="00F32A21" w:rsidRDefault="00F32A21" w:rsidP="00811F25">
      <w:pPr>
        <w:spacing w:after="0"/>
      </w:pPr>
    </w:p>
    <w:p w14:paraId="3C2159A4" w14:textId="77777777" w:rsidR="00F32A21" w:rsidRDefault="00F32A21" w:rsidP="00811F25">
      <w:pPr>
        <w:spacing w:after="0"/>
      </w:pPr>
    </w:p>
    <w:p w14:paraId="43204506" w14:textId="77777777" w:rsidR="00F32A21" w:rsidRDefault="00F32A21" w:rsidP="00811F25">
      <w:pPr>
        <w:spacing w:after="0"/>
      </w:pPr>
    </w:p>
    <w:p w14:paraId="7C633805" w14:textId="77777777" w:rsidR="00F32A21" w:rsidRDefault="00F32A21" w:rsidP="00811F25">
      <w:pPr>
        <w:spacing w:after="0"/>
      </w:pPr>
    </w:p>
    <w:p w14:paraId="3E067B57" w14:textId="1A13D41F" w:rsidR="00F32A21" w:rsidRPr="00A33BDF" w:rsidRDefault="00F32A21" w:rsidP="00AF2988">
      <w:pPr>
        <w:spacing w:after="0"/>
        <w:ind w:left="2608" w:firstLine="1304"/>
      </w:pPr>
      <w:r>
        <w:t xml:space="preserve">Kuva: </w:t>
      </w:r>
      <w:proofErr w:type="spellStart"/>
      <w:r>
        <w:t>Copilot</w:t>
      </w:r>
      <w:proofErr w:type="spellEnd"/>
      <w:r>
        <w:t>-tekoälykuva</w:t>
      </w:r>
    </w:p>
    <w:sectPr w:rsidR="00F32A21" w:rsidRPr="00A33BDF" w:rsidSect="00F32A21">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FE86" w14:textId="77777777" w:rsidR="002A538A" w:rsidRDefault="002A538A" w:rsidP="00A33BDF">
      <w:pPr>
        <w:spacing w:after="0" w:line="240" w:lineRule="auto"/>
      </w:pPr>
      <w:r>
        <w:separator/>
      </w:r>
    </w:p>
  </w:endnote>
  <w:endnote w:type="continuationSeparator" w:id="0">
    <w:p w14:paraId="4BC27A6F" w14:textId="77777777" w:rsidR="002A538A" w:rsidRDefault="002A538A" w:rsidP="00A3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E2F7" w14:textId="77777777" w:rsidR="002A538A" w:rsidRDefault="002A538A" w:rsidP="00A33BDF">
      <w:pPr>
        <w:spacing w:after="0" w:line="240" w:lineRule="auto"/>
      </w:pPr>
      <w:r>
        <w:separator/>
      </w:r>
    </w:p>
  </w:footnote>
  <w:footnote w:type="continuationSeparator" w:id="0">
    <w:p w14:paraId="06B5C29C" w14:textId="77777777" w:rsidR="002A538A" w:rsidRDefault="002A538A" w:rsidP="00A33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92ED" w14:textId="49C4C45A" w:rsidR="00A33BDF" w:rsidRDefault="007C11BE">
    <w:pPr>
      <w:pStyle w:val="Yltunniste"/>
    </w:pPr>
    <w:r>
      <w:rPr>
        <w:noProof/>
      </w:rPr>
      <w:drawing>
        <wp:inline distT="0" distB="0" distL="0" distR="0" wp14:anchorId="3A507A68" wp14:editId="367ACC3D">
          <wp:extent cx="2075089" cy="956945"/>
          <wp:effectExtent l="0" t="0" r="0" b="0"/>
          <wp:docPr id="183891214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9627" cy="959038"/>
                  </a:xfrm>
                  <a:prstGeom prst="rect">
                    <a:avLst/>
                  </a:prstGeom>
                  <a:noFill/>
                </pic:spPr>
              </pic:pic>
            </a:graphicData>
          </a:graphic>
        </wp:inline>
      </w:drawing>
    </w:r>
    <w:r w:rsidR="00A33BDF">
      <w:tab/>
    </w:r>
    <w:r w:rsidR="001717A8">
      <w:tab/>
    </w:r>
    <w:r w:rsidR="001717A8">
      <w:rPr>
        <w:noProof/>
      </w:rPr>
      <w:drawing>
        <wp:inline distT="0" distB="0" distL="0" distR="0" wp14:anchorId="2F847236" wp14:editId="4BED101C">
          <wp:extent cx="2941955" cy="1041259"/>
          <wp:effectExtent l="0" t="0" r="0" b="6985"/>
          <wp:docPr id="5" name="Kuva 4">
            <a:extLst xmlns:a="http://schemas.openxmlformats.org/drawingml/2006/main">
              <a:ext uri="{FF2B5EF4-FFF2-40B4-BE49-F238E27FC236}">
                <a16:creationId xmlns:a16="http://schemas.microsoft.com/office/drawing/2014/main" id="{9187FEA5-DC85-4E68-B89C-7A1E6F65EA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4">
                    <a:extLst>
                      <a:ext uri="{FF2B5EF4-FFF2-40B4-BE49-F238E27FC236}">
                        <a16:creationId xmlns:a16="http://schemas.microsoft.com/office/drawing/2014/main" id="{9187FEA5-DC85-4E68-B89C-7A1E6F65EA08}"/>
                      </a:ext>
                    </a:extLst>
                  </pic:cNvPr>
                  <pic:cNvPicPr>
                    <a:picLocks noChangeAspect="1"/>
                  </pic:cNvPicPr>
                </pic:nvPicPr>
                <pic:blipFill>
                  <a:blip r:embed="rId2"/>
                  <a:stretch>
                    <a:fillRect/>
                  </a:stretch>
                </pic:blipFill>
                <pic:spPr>
                  <a:xfrm>
                    <a:off x="0" y="0"/>
                    <a:ext cx="3011436" cy="10658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DF"/>
    <w:rsid w:val="000362FE"/>
    <w:rsid w:val="0003C1C8"/>
    <w:rsid w:val="000F3CC6"/>
    <w:rsid w:val="001717A8"/>
    <w:rsid w:val="00183900"/>
    <w:rsid w:val="002A538A"/>
    <w:rsid w:val="005C5994"/>
    <w:rsid w:val="0063219C"/>
    <w:rsid w:val="007329A9"/>
    <w:rsid w:val="007C11BE"/>
    <w:rsid w:val="00811F25"/>
    <w:rsid w:val="00853B53"/>
    <w:rsid w:val="00A33BDF"/>
    <w:rsid w:val="00AF2988"/>
    <w:rsid w:val="00DF20C6"/>
    <w:rsid w:val="00F32A21"/>
    <w:rsid w:val="025154CE"/>
    <w:rsid w:val="035C5002"/>
    <w:rsid w:val="07164232"/>
    <w:rsid w:val="0DA1C464"/>
    <w:rsid w:val="0E087A81"/>
    <w:rsid w:val="10C117A7"/>
    <w:rsid w:val="16EB5835"/>
    <w:rsid w:val="17436116"/>
    <w:rsid w:val="198A5252"/>
    <w:rsid w:val="1A8F7619"/>
    <w:rsid w:val="1B6ED0B8"/>
    <w:rsid w:val="1BE9349A"/>
    <w:rsid w:val="1C93BB39"/>
    <w:rsid w:val="214BFE94"/>
    <w:rsid w:val="216B09A0"/>
    <w:rsid w:val="22FF08AA"/>
    <w:rsid w:val="2495799C"/>
    <w:rsid w:val="27E67C91"/>
    <w:rsid w:val="288AE606"/>
    <w:rsid w:val="295019D4"/>
    <w:rsid w:val="2FC98DA8"/>
    <w:rsid w:val="35F77171"/>
    <w:rsid w:val="395C15A3"/>
    <w:rsid w:val="3E306E8F"/>
    <w:rsid w:val="44D9BAE1"/>
    <w:rsid w:val="48516C22"/>
    <w:rsid w:val="48B98FF9"/>
    <w:rsid w:val="4A4431C7"/>
    <w:rsid w:val="4CCC59C1"/>
    <w:rsid w:val="50E6B533"/>
    <w:rsid w:val="519C7A8A"/>
    <w:rsid w:val="51D1D25B"/>
    <w:rsid w:val="53DDDAA6"/>
    <w:rsid w:val="5B620E1D"/>
    <w:rsid w:val="5B8CB81A"/>
    <w:rsid w:val="5D549F8C"/>
    <w:rsid w:val="5E5302CA"/>
    <w:rsid w:val="5ED57273"/>
    <w:rsid w:val="6124D21F"/>
    <w:rsid w:val="612A60B1"/>
    <w:rsid w:val="61B2F16B"/>
    <w:rsid w:val="6200E287"/>
    <w:rsid w:val="6646D898"/>
    <w:rsid w:val="69A92CEB"/>
    <w:rsid w:val="6B0FB7D5"/>
    <w:rsid w:val="6D070B59"/>
    <w:rsid w:val="6D836369"/>
    <w:rsid w:val="6E9C756C"/>
    <w:rsid w:val="712499BD"/>
    <w:rsid w:val="713BE65F"/>
    <w:rsid w:val="7523B27B"/>
    <w:rsid w:val="77E016C8"/>
    <w:rsid w:val="788C47A1"/>
    <w:rsid w:val="78F9CEEB"/>
    <w:rsid w:val="79231A08"/>
    <w:rsid w:val="79E79E54"/>
    <w:rsid w:val="7A7876FB"/>
    <w:rsid w:val="7A821F3A"/>
    <w:rsid w:val="7B874AF2"/>
    <w:rsid w:val="7F26C5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8E6F0"/>
  <w15:chartTrackingRefBased/>
  <w15:docId w15:val="{D73FB806-1809-4122-9BF8-431985FC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rsid w:val="288AE606"/>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33BD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33BDF"/>
  </w:style>
  <w:style w:type="paragraph" w:styleId="Alatunniste">
    <w:name w:val="footer"/>
    <w:basedOn w:val="Normaali"/>
    <w:link w:val="AlatunnisteChar"/>
    <w:uiPriority w:val="99"/>
    <w:unhideWhenUsed/>
    <w:rsid w:val="00A33BD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33BDF"/>
  </w:style>
  <w:style w:type="character" w:styleId="Hyperlinkki">
    <w:name w:val="Hyperlink"/>
    <w:basedOn w:val="Kappaleenoletusfontti"/>
    <w:uiPriority w:val="99"/>
    <w:unhideWhenUsed/>
    <w:rsid w:val="288AE606"/>
    <w:rPr>
      <w:color w:val="0563C1"/>
      <w:u w:val="single"/>
    </w:rPr>
  </w:style>
  <w:style w:type="character" w:customStyle="1" w:styleId="Heading2Char">
    <w:name w:val="Heading 2 Char"/>
    <w:basedOn w:val="Kappaleenoletusfontti"/>
    <w:uiPriority w:val="9"/>
    <w:rsid w:val="288AE606"/>
    <w:rPr>
      <w:rFonts w:asciiTheme="majorHAnsi" w:eastAsiaTheme="minorEastAsia" w:hAnsiTheme="majorHAnsi" w:cstheme="majorEastAsia"/>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nna.tyni@oamk.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leena.huttunen@oamk.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arit.partanen@oamk.f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38B4B9FF4D7FE4A8DFAA5DBE33444BC" ma:contentTypeVersion="11" ma:contentTypeDescription="Luo uusi asiakirja." ma:contentTypeScope="" ma:versionID="ae4f47bbf207c8c91489611741a43e3f">
  <xsd:schema xmlns:xsd="http://www.w3.org/2001/XMLSchema" xmlns:xs="http://www.w3.org/2001/XMLSchema" xmlns:p="http://schemas.microsoft.com/office/2006/metadata/properties" xmlns:ns2="e7064dd0-50b8-421b-b5a9-1523d6fc5b29" xmlns:ns3="ac05e8dc-3e00-4d09-a89f-d00a0db07cb1" targetNamespace="http://schemas.microsoft.com/office/2006/metadata/properties" ma:root="true" ma:fieldsID="82b49bdd32fe853ab239760888943e14" ns2:_="" ns3:_="">
    <xsd:import namespace="e7064dd0-50b8-421b-b5a9-1523d6fc5b29"/>
    <xsd:import namespace="ac05e8dc-3e00-4d09-a89f-d00a0db07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64dd0-50b8-421b-b5a9-1523d6fc5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3c5529c5-a027-4c82-ab4e-2b087dfb9f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5e8dc-3e00-4d09-a89f-d00a0db07c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c7bab6-0144-4daa-9e18-a89a819db111}" ma:internalName="TaxCatchAll" ma:showField="CatchAllData" ma:web="ac05e8dc-3e00-4d09-a89f-d00a0db07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064dd0-50b8-421b-b5a9-1523d6fc5b29">
      <Terms xmlns="http://schemas.microsoft.com/office/infopath/2007/PartnerControls"/>
    </lcf76f155ced4ddcb4097134ff3c332f>
    <TaxCatchAll xmlns="ac05e8dc-3e00-4d09-a89f-d00a0db07c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C0D3-77CC-42AE-A941-8B67FCA22D8F}">
  <ds:schemaRefs>
    <ds:schemaRef ds:uri="http://schemas.microsoft.com/sharepoint/v3/contenttype/forms"/>
  </ds:schemaRefs>
</ds:datastoreItem>
</file>

<file path=customXml/itemProps2.xml><?xml version="1.0" encoding="utf-8"?>
<ds:datastoreItem xmlns:ds="http://schemas.openxmlformats.org/officeDocument/2006/customXml" ds:itemID="{FC560B59-1550-43A5-89B2-9D8E6A4BC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64dd0-50b8-421b-b5a9-1523d6fc5b29"/>
    <ds:schemaRef ds:uri="ac05e8dc-3e00-4d09-a89f-d00a0db07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FBE57-EAD0-483F-8854-C1A4475E0112}">
  <ds:schemaRefs>
    <ds:schemaRef ds:uri="http://schemas.microsoft.com/office/2006/metadata/properties"/>
    <ds:schemaRef ds:uri="http://schemas.microsoft.com/office/infopath/2007/PartnerControls"/>
    <ds:schemaRef ds:uri="e7064dd0-50b8-421b-b5a9-1523d6fc5b29"/>
    <ds:schemaRef ds:uri="ac05e8dc-3e00-4d09-a89f-d00a0db07cb1"/>
  </ds:schemaRefs>
</ds:datastoreItem>
</file>

<file path=customXml/itemProps4.xml><?xml version="1.0" encoding="utf-8"?>
<ds:datastoreItem xmlns:ds="http://schemas.openxmlformats.org/officeDocument/2006/customXml" ds:itemID="{9582B6F5-779A-4C0E-A801-742A64C9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1991</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Isoniemi</dc:creator>
  <cp:keywords/>
  <dc:description/>
  <cp:lastModifiedBy>Pia Välimäki</cp:lastModifiedBy>
  <cp:revision>2</cp:revision>
  <dcterms:created xsi:type="dcterms:W3CDTF">2025-01-22T11:40:00Z</dcterms:created>
  <dcterms:modified xsi:type="dcterms:W3CDTF">2025-01-22T11:40:00Z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0x010100838B4B9FF4D7FE4A8DFAA5DBE33444BC</vt:lpwstr>
  </property>
  <property fmtid="{D5CDD505-2E9C-101B-9397-08002B2CF9AE}" pid="3" name="MediaServiceImageTags">
    <vt:lpwstr/>
  </property>
</Properties>
</file>